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D8" w:rsidRPr="005D011F" w:rsidRDefault="00C17ED8" w:rsidP="00C17ED8">
      <w:pPr>
        <w:spacing w:line="300" w:lineRule="atLeast"/>
        <w:rPr>
          <w:b/>
          <w:sz w:val="24"/>
          <w:szCs w:val="24"/>
        </w:rPr>
      </w:pPr>
      <w:r w:rsidRPr="005D011F">
        <w:rPr>
          <w:b/>
          <w:sz w:val="24"/>
          <w:szCs w:val="24"/>
        </w:rPr>
        <w:t xml:space="preserve">Symposium Mentale kracht in de wijk d.d. 18 maart 2020 in </w:t>
      </w:r>
      <w:proofErr w:type="spellStart"/>
      <w:r w:rsidRPr="005D011F">
        <w:rPr>
          <w:b/>
          <w:sz w:val="24"/>
          <w:szCs w:val="24"/>
        </w:rPr>
        <w:t>Badlab</w:t>
      </w:r>
      <w:proofErr w:type="spellEnd"/>
      <w:r w:rsidRPr="005D011F">
        <w:rPr>
          <w:b/>
          <w:sz w:val="24"/>
          <w:szCs w:val="24"/>
        </w:rPr>
        <w:t xml:space="preserve"> GGzE</w:t>
      </w:r>
    </w:p>
    <w:p w:rsidR="00C17ED8" w:rsidRPr="00C17ED8" w:rsidRDefault="00C17ED8" w:rsidP="00C17ED8">
      <w:pPr>
        <w:spacing w:line="300" w:lineRule="atLeast"/>
        <w:rPr>
          <w:i/>
        </w:rPr>
      </w:pPr>
      <w:r w:rsidRPr="00C17ED8">
        <w:rPr>
          <w:i/>
        </w:rPr>
        <w:t xml:space="preserve">Mentale Kracht in de Wijk gaat van start. Kom 18 maart naar de bijeenkomst en laat je inspireren door Jim van Os, Lieske </w:t>
      </w:r>
      <w:proofErr w:type="spellStart"/>
      <w:r w:rsidRPr="00C17ED8">
        <w:rPr>
          <w:i/>
        </w:rPr>
        <w:t>Sonneveldt</w:t>
      </w:r>
      <w:proofErr w:type="spellEnd"/>
      <w:r w:rsidRPr="00C17ED8">
        <w:rPr>
          <w:i/>
        </w:rPr>
        <w:t xml:space="preserve"> en Bram van der Boom.</w:t>
      </w:r>
    </w:p>
    <w:p w:rsidR="00C17ED8" w:rsidRPr="005D011F" w:rsidRDefault="00C17ED8" w:rsidP="00C17ED8">
      <w:pPr>
        <w:spacing w:line="300" w:lineRule="atLeast"/>
        <w:rPr>
          <w:i/>
        </w:rPr>
      </w:pPr>
      <w:r w:rsidRPr="00C17ED8">
        <w:rPr>
          <w:i/>
        </w:rPr>
        <w:t xml:space="preserve">Door inzet van nieuwe technologieën en andere vormen van benadering intensiveren (zorg)partners de samenwerking. Mentale kracht van inwoners wordt versterkt door digitalisering/online behandeling, gebiedsgericht werken (community </w:t>
      </w:r>
      <w:proofErr w:type="spellStart"/>
      <w:r w:rsidRPr="00C17ED8">
        <w:rPr>
          <w:i/>
        </w:rPr>
        <w:t>based</w:t>
      </w:r>
      <w:proofErr w:type="spellEnd"/>
      <w:r w:rsidRPr="00C17ED8">
        <w:rPr>
          <w:i/>
        </w:rPr>
        <w:t xml:space="preserve"> treatment) en </w:t>
      </w:r>
      <w:proofErr w:type="spellStart"/>
      <w:r w:rsidRPr="00C17ED8">
        <w:rPr>
          <w:i/>
        </w:rPr>
        <w:t>transdiagnostisch</w:t>
      </w:r>
      <w:proofErr w:type="spellEnd"/>
      <w:r w:rsidRPr="00C17ED8">
        <w:rPr>
          <w:i/>
        </w:rPr>
        <w:t xml:space="preserve"> werken.</w:t>
      </w:r>
    </w:p>
    <w:p w:rsidR="005D011F" w:rsidRDefault="005D011F" w:rsidP="00C17ED8">
      <w:pPr>
        <w:spacing w:line="300" w:lineRule="atLeast"/>
        <w:rPr>
          <w:sz w:val="28"/>
          <w:szCs w:val="28"/>
        </w:rPr>
      </w:pPr>
    </w:p>
    <w:p w:rsidR="00C17ED8" w:rsidRPr="005D011F" w:rsidRDefault="00C17ED8" w:rsidP="00C17ED8">
      <w:pPr>
        <w:spacing w:line="300" w:lineRule="atLeast"/>
        <w:rPr>
          <w:sz w:val="28"/>
          <w:szCs w:val="28"/>
        </w:rPr>
      </w:pPr>
      <w:bookmarkStart w:id="0" w:name="_GoBack"/>
      <w:bookmarkEnd w:id="0"/>
      <w:r w:rsidRPr="005D011F">
        <w:rPr>
          <w:sz w:val="28"/>
          <w:szCs w:val="28"/>
        </w:rPr>
        <w:t>Programma</w:t>
      </w:r>
    </w:p>
    <w:p w:rsidR="00C17ED8" w:rsidRDefault="00C17ED8" w:rsidP="00C17ED8">
      <w:pPr>
        <w:spacing w:line="300" w:lineRule="atLeast"/>
      </w:pPr>
      <w:r>
        <w:t>12.30 – 13</w:t>
      </w:r>
      <w:r>
        <w:t>.00 uur: Inloop en inschrijving</w:t>
      </w:r>
    </w:p>
    <w:p w:rsidR="00C17ED8" w:rsidRDefault="00C17ED8" w:rsidP="00C17ED8">
      <w:pPr>
        <w:spacing w:line="300" w:lineRule="atLeast"/>
      </w:pPr>
      <w:r>
        <w:t>13.00 – 13.15 uur: Opening</w:t>
      </w:r>
    </w:p>
    <w:p w:rsidR="00C17ED8" w:rsidRDefault="00C17ED8" w:rsidP="00C17ED8">
      <w:pPr>
        <w:spacing w:line="300" w:lineRule="atLeast"/>
      </w:pPr>
      <w:r>
        <w:t>Bas van Oosterho</w:t>
      </w:r>
      <w:r>
        <w:t>ut - directeur behandeling GGzE</w:t>
      </w:r>
    </w:p>
    <w:p w:rsidR="005D011F" w:rsidRDefault="005D011F" w:rsidP="00C17ED8">
      <w:pPr>
        <w:spacing w:line="300" w:lineRule="atLeast"/>
      </w:pPr>
    </w:p>
    <w:p w:rsidR="00C17ED8" w:rsidRDefault="00C17ED8" w:rsidP="00C17ED8">
      <w:pPr>
        <w:spacing w:line="300" w:lineRule="atLeast"/>
      </w:pPr>
      <w:r>
        <w:t xml:space="preserve">13.15 – 14.00 uur: Lezing - Kortdurend </w:t>
      </w:r>
      <w:proofErr w:type="spellStart"/>
      <w:r>
        <w:t>transdiagnostisch</w:t>
      </w:r>
      <w:proofErr w:type="spellEnd"/>
      <w:r>
        <w:t xml:space="preserve"> behandelen: naast of in plaats van diagnose-specifiek?</w:t>
      </w:r>
    </w:p>
    <w:p w:rsidR="00C17ED8" w:rsidRDefault="00C17ED8" w:rsidP="00C17ED8">
      <w:pPr>
        <w:spacing w:line="300" w:lineRule="atLeast"/>
      </w:pPr>
      <w:r>
        <w:t xml:space="preserve">Lieske </w:t>
      </w:r>
      <w:proofErr w:type="spellStart"/>
      <w:r>
        <w:t>Sonneveldt</w:t>
      </w:r>
      <w:proofErr w:type="spellEnd"/>
      <w:r>
        <w:t xml:space="preserve"> - inhoudelijk leidinggevende en klinisch psycholoog </w:t>
      </w:r>
      <w:proofErr w:type="spellStart"/>
      <w:r>
        <w:t>Altrecht</w:t>
      </w:r>
      <w:proofErr w:type="spellEnd"/>
    </w:p>
    <w:p w:rsidR="005D011F" w:rsidRDefault="005D011F" w:rsidP="00C17ED8">
      <w:pPr>
        <w:spacing w:line="300" w:lineRule="atLeast"/>
      </w:pPr>
    </w:p>
    <w:p w:rsidR="00C17ED8" w:rsidRDefault="00C17ED8" w:rsidP="00C17ED8">
      <w:pPr>
        <w:spacing w:line="300" w:lineRule="atLeast"/>
      </w:pPr>
      <w:r>
        <w:t>14.00 – 14.30 uur - Pauze</w:t>
      </w:r>
    </w:p>
    <w:p w:rsidR="005D011F" w:rsidRDefault="005D011F" w:rsidP="00C17ED8">
      <w:pPr>
        <w:spacing w:line="300" w:lineRule="atLeast"/>
      </w:pPr>
    </w:p>
    <w:p w:rsidR="00C17ED8" w:rsidRDefault="00C17ED8" w:rsidP="00C17ED8">
      <w:pPr>
        <w:spacing w:line="300" w:lineRule="atLeast"/>
      </w:pPr>
      <w:r>
        <w:t>14.30 – 16.00 uur  - Workshop - Aan de slag met een online groepstherapie sessie</w:t>
      </w:r>
    </w:p>
    <w:p w:rsidR="00C17ED8" w:rsidRDefault="00C17ED8" w:rsidP="00C17ED8">
      <w:pPr>
        <w:spacing w:line="300" w:lineRule="atLeast"/>
      </w:pPr>
      <w:r>
        <w:t>Bram van der Boom - psychiater</w:t>
      </w:r>
    </w:p>
    <w:p w:rsidR="005D011F" w:rsidRDefault="005D011F" w:rsidP="00C17ED8">
      <w:pPr>
        <w:spacing w:line="300" w:lineRule="atLeast"/>
      </w:pPr>
    </w:p>
    <w:p w:rsidR="00C17ED8" w:rsidRDefault="00C17ED8" w:rsidP="00C17ED8">
      <w:pPr>
        <w:spacing w:line="300" w:lineRule="atLeast"/>
      </w:pPr>
      <w:r>
        <w:t>16.00 – 17.00 uur: Lezing -  Inspiratie voor de GGZ: Professionele kennis en ervaringskennis samen op weg naar de goede praktijk</w:t>
      </w:r>
    </w:p>
    <w:p w:rsidR="00C17ED8" w:rsidRDefault="00C17ED8" w:rsidP="00C17ED8">
      <w:pPr>
        <w:spacing w:line="300" w:lineRule="atLeast"/>
      </w:pPr>
      <w:r>
        <w:t>Jim van Os - hoogleraar psychiatrie UMC Utrecht</w:t>
      </w:r>
    </w:p>
    <w:p w:rsidR="005D011F" w:rsidRDefault="005D011F" w:rsidP="00C17ED8">
      <w:pPr>
        <w:spacing w:line="300" w:lineRule="atLeast"/>
      </w:pPr>
    </w:p>
    <w:p w:rsidR="00D0407C" w:rsidRDefault="00C17ED8" w:rsidP="00C17ED8">
      <w:pPr>
        <w:spacing w:line="300" w:lineRule="atLeast"/>
      </w:pPr>
      <w:r>
        <w:t>17.00 - 17.30 uur: Afsluiting met drankje en hapje</w:t>
      </w:r>
    </w:p>
    <w:sectPr w:rsidR="00D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D8"/>
    <w:rsid w:val="002374E1"/>
    <w:rsid w:val="002A47CA"/>
    <w:rsid w:val="002F4664"/>
    <w:rsid w:val="004F26FE"/>
    <w:rsid w:val="005D011F"/>
    <w:rsid w:val="00734CBA"/>
    <w:rsid w:val="00C06210"/>
    <w:rsid w:val="00C17ED8"/>
    <w:rsid w:val="00D0407C"/>
    <w:rsid w:val="00E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127FE"/>
  <w15:chartTrackingRefBased/>
  <w15:docId w15:val="{57E343B0-8E5D-4AC2-B9C8-B16D508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F5AC8772.dotm</Template>
  <TotalTime>0</TotalTime>
  <Pages>1</Pages>
  <Words>176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Thea</dc:creator>
  <cp:keywords/>
  <dc:description/>
  <cp:lastModifiedBy>Smits, Thea</cp:lastModifiedBy>
  <cp:revision>2</cp:revision>
  <dcterms:created xsi:type="dcterms:W3CDTF">2020-02-05T14:42:00Z</dcterms:created>
  <dcterms:modified xsi:type="dcterms:W3CDTF">2020-02-05T14:42:00Z</dcterms:modified>
</cp:coreProperties>
</file>